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C8B4" w14:textId="77777777" w:rsidR="007C307D" w:rsidRPr="007B6C7F" w:rsidRDefault="007C307D" w:rsidP="007C307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B6C7F">
        <w:rPr>
          <w:rFonts w:ascii="Times New Roman" w:hAnsi="Times New Roman" w:cs="Times New Roman"/>
          <w:b/>
          <w:u w:val="single"/>
        </w:rPr>
        <w:t>JOB DESCRIPTION</w:t>
      </w:r>
    </w:p>
    <w:p w14:paraId="3E55844C" w14:textId="77777777" w:rsidR="007C307D" w:rsidRPr="007B6C7F" w:rsidRDefault="007C307D" w:rsidP="007C307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1C12874" w14:textId="2C60CC7F" w:rsidR="007C307D" w:rsidRPr="007B6C7F" w:rsidRDefault="007C307D" w:rsidP="007C307D">
      <w:pPr>
        <w:spacing w:after="0" w:line="240" w:lineRule="auto"/>
        <w:rPr>
          <w:rFonts w:ascii="Times New Roman" w:hAnsi="Times New Roman" w:cs="Times New Roman"/>
          <w:b/>
        </w:rPr>
      </w:pPr>
      <w:r w:rsidRPr="007B6C7F">
        <w:rPr>
          <w:rFonts w:ascii="Times New Roman" w:hAnsi="Times New Roman" w:cs="Times New Roman"/>
          <w:b/>
        </w:rPr>
        <w:t>Title:</w:t>
      </w:r>
      <w:r w:rsidRPr="007B6C7F">
        <w:rPr>
          <w:rFonts w:ascii="Times New Roman" w:hAnsi="Times New Roman" w:cs="Times New Roman"/>
          <w:b/>
        </w:rPr>
        <w:tab/>
      </w:r>
      <w:r w:rsidRPr="007B6C7F">
        <w:rPr>
          <w:rFonts w:ascii="Times New Roman" w:hAnsi="Times New Roman" w:cs="Times New Roman"/>
          <w:b/>
        </w:rPr>
        <w:tab/>
        <w:t>Worker’s Compensation</w:t>
      </w:r>
      <w:r w:rsidR="00297086" w:rsidRPr="007B6C7F">
        <w:rPr>
          <w:rFonts w:ascii="Times New Roman" w:hAnsi="Times New Roman" w:cs="Times New Roman"/>
          <w:b/>
        </w:rPr>
        <w:t xml:space="preserve">/ Risk Manager </w:t>
      </w:r>
    </w:p>
    <w:p w14:paraId="1A39E9F9" w14:textId="77777777" w:rsidR="007C307D" w:rsidRPr="007B6C7F" w:rsidRDefault="007C307D" w:rsidP="007C307D">
      <w:pPr>
        <w:spacing w:after="0" w:line="240" w:lineRule="auto"/>
        <w:rPr>
          <w:rFonts w:ascii="Times New Roman" w:hAnsi="Times New Roman" w:cs="Times New Roman"/>
          <w:b/>
        </w:rPr>
      </w:pPr>
    </w:p>
    <w:p w14:paraId="3AD1A470" w14:textId="77777777" w:rsidR="007C307D" w:rsidRPr="007B6C7F" w:rsidRDefault="007C307D" w:rsidP="007C307D">
      <w:pPr>
        <w:spacing w:after="0" w:line="240" w:lineRule="auto"/>
        <w:rPr>
          <w:rFonts w:ascii="Times New Roman" w:hAnsi="Times New Roman" w:cs="Times New Roman"/>
          <w:b/>
        </w:rPr>
      </w:pPr>
      <w:r w:rsidRPr="007B6C7F">
        <w:rPr>
          <w:rFonts w:ascii="Times New Roman" w:hAnsi="Times New Roman" w:cs="Times New Roman"/>
          <w:b/>
        </w:rPr>
        <w:t>Department:</w:t>
      </w:r>
      <w:r w:rsidRPr="007B6C7F">
        <w:rPr>
          <w:rFonts w:ascii="Times New Roman" w:hAnsi="Times New Roman" w:cs="Times New Roman"/>
          <w:b/>
        </w:rPr>
        <w:tab/>
        <w:t>Human Resources</w:t>
      </w:r>
    </w:p>
    <w:p w14:paraId="179E3242" w14:textId="77777777" w:rsidR="007C307D" w:rsidRPr="007B6C7F" w:rsidRDefault="007C307D" w:rsidP="007C307D">
      <w:pPr>
        <w:spacing w:after="0" w:line="240" w:lineRule="auto"/>
        <w:rPr>
          <w:rFonts w:ascii="Times New Roman" w:hAnsi="Times New Roman" w:cs="Times New Roman"/>
          <w:b/>
        </w:rPr>
      </w:pPr>
    </w:p>
    <w:p w14:paraId="2AFAD217" w14:textId="77777777" w:rsidR="007C307D" w:rsidRPr="007B6C7F" w:rsidRDefault="007C307D" w:rsidP="007C307D">
      <w:pPr>
        <w:spacing w:after="0" w:line="240" w:lineRule="auto"/>
        <w:rPr>
          <w:rFonts w:ascii="Times New Roman" w:hAnsi="Times New Roman" w:cs="Times New Roman"/>
          <w:b/>
        </w:rPr>
      </w:pPr>
      <w:r w:rsidRPr="007B6C7F">
        <w:rPr>
          <w:rFonts w:ascii="Times New Roman" w:hAnsi="Times New Roman" w:cs="Times New Roman"/>
          <w:b/>
        </w:rPr>
        <w:t>Supervisor:</w:t>
      </w:r>
      <w:r w:rsidRPr="007B6C7F">
        <w:rPr>
          <w:rFonts w:ascii="Times New Roman" w:hAnsi="Times New Roman" w:cs="Times New Roman"/>
          <w:b/>
        </w:rPr>
        <w:tab/>
        <w:t>Director of Human Resources</w:t>
      </w:r>
    </w:p>
    <w:p w14:paraId="735A7419" w14:textId="77777777" w:rsidR="007C307D" w:rsidRPr="007B6C7F" w:rsidRDefault="007C307D" w:rsidP="007C307D">
      <w:pPr>
        <w:spacing w:after="0" w:line="240" w:lineRule="auto"/>
        <w:rPr>
          <w:rFonts w:ascii="Times New Roman" w:hAnsi="Times New Roman" w:cs="Times New Roman"/>
          <w:b/>
        </w:rPr>
      </w:pPr>
    </w:p>
    <w:p w14:paraId="7024E8AD" w14:textId="6CFDCE16" w:rsidR="007C307D" w:rsidRPr="007B6C7F" w:rsidRDefault="007C307D" w:rsidP="007C307D">
      <w:pPr>
        <w:spacing w:after="0" w:line="240" w:lineRule="auto"/>
        <w:rPr>
          <w:rFonts w:ascii="Times New Roman" w:hAnsi="Times New Roman" w:cs="Times New Roman"/>
          <w:b/>
        </w:rPr>
      </w:pPr>
      <w:r w:rsidRPr="007B6C7F">
        <w:rPr>
          <w:rFonts w:ascii="Times New Roman" w:hAnsi="Times New Roman" w:cs="Times New Roman"/>
          <w:b/>
        </w:rPr>
        <w:t>Date:</w:t>
      </w:r>
      <w:r w:rsidRPr="007B6C7F">
        <w:rPr>
          <w:rFonts w:ascii="Times New Roman" w:hAnsi="Times New Roman" w:cs="Times New Roman"/>
          <w:b/>
        </w:rPr>
        <w:tab/>
      </w:r>
      <w:r w:rsidRPr="007B6C7F">
        <w:rPr>
          <w:rFonts w:ascii="Times New Roman" w:hAnsi="Times New Roman" w:cs="Times New Roman"/>
          <w:b/>
        </w:rPr>
        <w:tab/>
      </w:r>
      <w:r w:rsidR="00427F73">
        <w:rPr>
          <w:rFonts w:ascii="Times New Roman" w:hAnsi="Times New Roman" w:cs="Times New Roman"/>
          <w:b/>
        </w:rPr>
        <w:t>December 12, 2022</w:t>
      </w:r>
    </w:p>
    <w:p w14:paraId="52FF2FF4" w14:textId="77777777" w:rsidR="007C307D" w:rsidRPr="007B6C7F" w:rsidRDefault="007C307D" w:rsidP="007C307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22DF8E44" w14:textId="77777777" w:rsidR="007C307D" w:rsidRPr="007B6C7F" w:rsidRDefault="007C307D" w:rsidP="007C307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A5388F5" w14:textId="6AED5D8B" w:rsidR="007C307D" w:rsidRPr="007B6C7F" w:rsidRDefault="007C307D" w:rsidP="007B6C7F">
      <w:pPr>
        <w:spacing w:after="0" w:line="240" w:lineRule="auto"/>
        <w:rPr>
          <w:rFonts w:ascii="Times New Roman" w:hAnsi="Times New Roman" w:cs="Times New Roman"/>
          <w:b/>
        </w:rPr>
      </w:pPr>
      <w:r w:rsidRPr="007B6C7F">
        <w:rPr>
          <w:rFonts w:ascii="Times New Roman" w:hAnsi="Times New Roman" w:cs="Times New Roman"/>
          <w:b/>
        </w:rPr>
        <w:t xml:space="preserve">General Description: </w:t>
      </w:r>
      <w:r w:rsidRPr="007B6C7F">
        <w:rPr>
          <w:rFonts w:ascii="Times New Roman" w:hAnsi="Times New Roman" w:cs="Times New Roman"/>
        </w:rPr>
        <w:t xml:space="preserve"> </w:t>
      </w:r>
    </w:p>
    <w:p w14:paraId="31B9F480" w14:textId="17E7DE8D" w:rsidR="007C307D" w:rsidRPr="00977807" w:rsidRDefault="007C307D" w:rsidP="007C3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6C7F">
        <w:rPr>
          <w:rFonts w:ascii="Times New Roman" w:hAnsi="Times New Roman" w:cs="Times New Roman"/>
          <w:color w:val="000000"/>
        </w:rPr>
        <w:t>The Worker’s Compensation Coordinator will ensure timely processing and monitoring of workers' compensation</w:t>
      </w:r>
      <w:r w:rsidR="00427F73">
        <w:rPr>
          <w:rFonts w:ascii="Times New Roman" w:hAnsi="Times New Roman" w:cs="Times New Roman"/>
          <w:color w:val="000000"/>
        </w:rPr>
        <w:t xml:space="preserve"> and Heart and Lung</w:t>
      </w:r>
      <w:r w:rsidRPr="007B6C7F">
        <w:rPr>
          <w:rFonts w:ascii="Times New Roman" w:hAnsi="Times New Roman" w:cs="Times New Roman"/>
          <w:color w:val="000000"/>
        </w:rPr>
        <w:t xml:space="preserve"> claims managed by the City of </w:t>
      </w:r>
      <w:r w:rsidRPr="00977807">
        <w:rPr>
          <w:rFonts w:ascii="Times New Roman" w:hAnsi="Times New Roman" w:cs="Times New Roman"/>
          <w:color w:val="000000"/>
        </w:rPr>
        <w:t xml:space="preserve">Scranton third party claims administrator, evaluate accident reports to determine accuracy and completeness and to ensure adequate investigation, ensure that the city </w:t>
      </w:r>
      <w:proofErr w:type="gramStart"/>
      <w:r w:rsidRPr="00977807">
        <w:rPr>
          <w:rFonts w:ascii="Times New Roman" w:hAnsi="Times New Roman" w:cs="Times New Roman"/>
          <w:color w:val="000000"/>
        </w:rPr>
        <w:t>is in compliance with</w:t>
      </w:r>
      <w:proofErr w:type="gramEnd"/>
      <w:r w:rsidRPr="00977807">
        <w:rPr>
          <w:rFonts w:ascii="Times New Roman" w:hAnsi="Times New Roman" w:cs="Times New Roman"/>
          <w:color w:val="000000"/>
        </w:rPr>
        <w:t xml:space="preserve"> applicable laws and regulations, and provide training and guidance to claims coordinators in all departments. </w:t>
      </w:r>
      <w:r w:rsidR="00427F73" w:rsidRPr="00977807">
        <w:rPr>
          <w:rFonts w:ascii="Times New Roman" w:hAnsi="Times New Roman" w:cs="Times New Roman"/>
          <w:color w:val="000000"/>
        </w:rPr>
        <w:t>This position serves as the</w:t>
      </w:r>
      <w:r w:rsidRPr="00977807">
        <w:rPr>
          <w:rFonts w:ascii="Times New Roman" w:hAnsi="Times New Roman" w:cs="Times New Roman"/>
          <w:color w:val="000000"/>
        </w:rPr>
        <w:t xml:space="preserve"> primary contact with the Commonwealth of Pennsylvania Department of Labor and Industry </w:t>
      </w:r>
      <w:proofErr w:type="spellStart"/>
      <w:r w:rsidRPr="00977807">
        <w:rPr>
          <w:rFonts w:ascii="Times New Roman" w:hAnsi="Times New Roman" w:cs="Times New Roman"/>
          <w:color w:val="000000"/>
        </w:rPr>
        <w:t>Self Insurance</w:t>
      </w:r>
      <w:proofErr w:type="spellEnd"/>
      <w:r w:rsidRPr="00977807">
        <w:rPr>
          <w:rFonts w:ascii="Times New Roman" w:hAnsi="Times New Roman" w:cs="Times New Roman"/>
          <w:color w:val="000000"/>
        </w:rPr>
        <w:t xml:space="preserve"> Division and will be responsible for all report filing requirements. </w:t>
      </w:r>
    </w:p>
    <w:p w14:paraId="45E58FA4" w14:textId="77777777" w:rsidR="007C307D" w:rsidRPr="00977807" w:rsidRDefault="007C307D" w:rsidP="007C307D">
      <w:pPr>
        <w:spacing w:after="0" w:line="240" w:lineRule="auto"/>
        <w:rPr>
          <w:rFonts w:ascii="Times New Roman" w:hAnsi="Times New Roman" w:cs="Times New Roman"/>
        </w:rPr>
      </w:pPr>
    </w:p>
    <w:p w14:paraId="13F5AC10" w14:textId="2F2A9323" w:rsidR="007C307D" w:rsidRPr="00977807" w:rsidRDefault="007C307D" w:rsidP="007C307D">
      <w:pPr>
        <w:spacing w:after="0" w:line="240" w:lineRule="auto"/>
        <w:rPr>
          <w:rFonts w:ascii="Times New Roman" w:hAnsi="Times New Roman" w:cs="Times New Roman"/>
          <w:b/>
        </w:rPr>
      </w:pPr>
      <w:r w:rsidRPr="00977807">
        <w:rPr>
          <w:rFonts w:ascii="Times New Roman" w:hAnsi="Times New Roman" w:cs="Times New Roman"/>
          <w:b/>
        </w:rPr>
        <w:t xml:space="preserve">Essential Job Functions: </w:t>
      </w:r>
    </w:p>
    <w:p w14:paraId="52D693A4" w14:textId="77777777" w:rsidR="007C307D" w:rsidRPr="00977807" w:rsidRDefault="007C307D" w:rsidP="007C307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7807">
        <w:rPr>
          <w:sz w:val="22"/>
          <w:szCs w:val="22"/>
        </w:rPr>
        <w:t xml:space="preserve">Monitor the performances of the </w:t>
      </w:r>
      <w:proofErr w:type="gramStart"/>
      <w:r w:rsidRPr="00977807">
        <w:rPr>
          <w:sz w:val="22"/>
          <w:szCs w:val="22"/>
        </w:rPr>
        <w:t>third party</w:t>
      </w:r>
      <w:proofErr w:type="gramEnd"/>
      <w:r w:rsidRPr="00977807">
        <w:rPr>
          <w:sz w:val="22"/>
          <w:szCs w:val="22"/>
        </w:rPr>
        <w:t xml:space="preserve"> administrator and managed care provider to help ensure the timeliness and thoroughness of the process;</w:t>
      </w:r>
    </w:p>
    <w:p w14:paraId="0CEACC67" w14:textId="77777777" w:rsidR="007C307D" w:rsidRPr="00977807" w:rsidRDefault="007C307D" w:rsidP="007C307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7807">
        <w:rPr>
          <w:color w:val="000000"/>
          <w:sz w:val="22"/>
          <w:szCs w:val="22"/>
        </w:rPr>
        <w:t xml:space="preserve">Assist the </w:t>
      </w:r>
      <w:proofErr w:type="gramStart"/>
      <w:r w:rsidRPr="00977807">
        <w:rPr>
          <w:color w:val="000000"/>
          <w:sz w:val="22"/>
          <w:szCs w:val="22"/>
        </w:rPr>
        <w:t>third party</w:t>
      </w:r>
      <w:proofErr w:type="gramEnd"/>
      <w:r w:rsidRPr="00977807">
        <w:rPr>
          <w:color w:val="000000"/>
          <w:sz w:val="22"/>
          <w:szCs w:val="22"/>
        </w:rPr>
        <w:t xml:space="preserve"> claims administrator to evaluate loss reports, ensuring the timely processing of medical bills and temporary total disability benefits; </w:t>
      </w:r>
    </w:p>
    <w:p w14:paraId="26B04C62" w14:textId="77777777" w:rsidR="007C307D" w:rsidRPr="00977807" w:rsidRDefault="007C307D" w:rsidP="007C307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7807">
        <w:rPr>
          <w:color w:val="000000"/>
          <w:sz w:val="22"/>
          <w:szCs w:val="22"/>
        </w:rPr>
        <w:t xml:space="preserve">Compile facts and review data regarding accident reports and filed </w:t>
      </w:r>
      <w:proofErr w:type="gramStart"/>
      <w:r w:rsidRPr="00977807">
        <w:rPr>
          <w:color w:val="000000"/>
          <w:sz w:val="22"/>
          <w:szCs w:val="22"/>
        </w:rPr>
        <w:t>cases;</w:t>
      </w:r>
      <w:proofErr w:type="gramEnd"/>
      <w:r w:rsidRPr="00977807">
        <w:rPr>
          <w:color w:val="000000"/>
          <w:sz w:val="22"/>
          <w:szCs w:val="22"/>
        </w:rPr>
        <w:t xml:space="preserve"> </w:t>
      </w:r>
    </w:p>
    <w:p w14:paraId="546F1195" w14:textId="77777777" w:rsidR="007C307D" w:rsidRPr="00977807" w:rsidRDefault="007C307D" w:rsidP="007C307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7807">
        <w:rPr>
          <w:color w:val="000000"/>
          <w:sz w:val="22"/>
          <w:szCs w:val="22"/>
        </w:rPr>
        <w:t xml:space="preserve">Work with legal staff to review medical reports, witness statements, department investigation results, and other </w:t>
      </w:r>
      <w:proofErr w:type="gramStart"/>
      <w:r w:rsidRPr="00977807">
        <w:rPr>
          <w:color w:val="000000"/>
          <w:sz w:val="22"/>
          <w:szCs w:val="22"/>
        </w:rPr>
        <w:t>documentation;</w:t>
      </w:r>
      <w:proofErr w:type="gramEnd"/>
    </w:p>
    <w:p w14:paraId="440273FE" w14:textId="77777777" w:rsidR="007C307D" w:rsidRPr="00977807" w:rsidRDefault="007C307D" w:rsidP="007C307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7807">
        <w:rPr>
          <w:color w:val="000000"/>
          <w:sz w:val="22"/>
          <w:szCs w:val="22"/>
        </w:rPr>
        <w:t xml:space="preserve">Review documentation with the </w:t>
      </w:r>
      <w:proofErr w:type="gramStart"/>
      <w:r w:rsidRPr="00977807">
        <w:rPr>
          <w:color w:val="000000"/>
          <w:sz w:val="22"/>
          <w:szCs w:val="22"/>
        </w:rPr>
        <w:t>third party</w:t>
      </w:r>
      <w:proofErr w:type="gramEnd"/>
      <w:r w:rsidRPr="00977807">
        <w:rPr>
          <w:color w:val="000000"/>
          <w:sz w:val="22"/>
          <w:szCs w:val="22"/>
        </w:rPr>
        <w:t xml:space="preserve"> administrator to determine whether medical bills and temporary total disability benefits should be continued; </w:t>
      </w:r>
    </w:p>
    <w:p w14:paraId="2D28C292" w14:textId="77777777" w:rsidR="007C307D" w:rsidRPr="00977807" w:rsidRDefault="007C307D" w:rsidP="007C307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7807">
        <w:rPr>
          <w:color w:val="000000"/>
          <w:sz w:val="22"/>
          <w:szCs w:val="22"/>
        </w:rPr>
        <w:t xml:space="preserve">Assist in the review and authorization of medical bills and temporary total disability benefits upon receipt of proper </w:t>
      </w:r>
      <w:proofErr w:type="gramStart"/>
      <w:r w:rsidRPr="00977807">
        <w:rPr>
          <w:color w:val="000000"/>
          <w:sz w:val="22"/>
          <w:szCs w:val="22"/>
        </w:rPr>
        <w:t>documentation;</w:t>
      </w:r>
      <w:proofErr w:type="gramEnd"/>
      <w:r w:rsidRPr="00977807">
        <w:rPr>
          <w:color w:val="000000"/>
          <w:sz w:val="22"/>
          <w:szCs w:val="22"/>
        </w:rPr>
        <w:t xml:space="preserve"> </w:t>
      </w:r>
    </w:p>
    <w:p w14:paraId="0FBD3914" w14:textId="77777777" w:rsidR="007C307D" w:rsidRPr="00977807" w:rsidRDefault="007C307D" w:rsidP="007C307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7807">
        <w:rPr>
          <w:color w:val="000000"/>
          <w:sz w:val="22"/>
          <w:szCs w:val="22"/>
        </w:rPr>
        <w:t xml:space="preserve">Advise and/or assist departments in conducting investigations of accident reports, including the procurement of relevant </w:t>
      </w:r>
      <w:proofErr w:type="gramStart"/>
      <w:r w:rsidRPr="00977807">
        <w:rPr>
          <w:color w:val="000000"/>
          <w:sz w:val="22"/>
          <w:szCs w:val="22"/>
        </w:rPr>
        <w:t>documentation;</w:t>
      </w:r>
      <w:proofErr w:type="gramEnd"/>
      <w:r w:rsidRPr="00977807">
        <w:rPr>
          <w:color w:val="000000"/>
          <w:sz w:val="22"/>
          <w:szCs w:val="22"/>
        </w:rPr>
        <w:t xml:space="preserve"> </w:t>
      </w:r>
    </w:p>
    <w:p w14:paraId="6943662A" w14:textId="77777777" w:rsidR="007C307D" w:rsidRPr="00977807" w:rsidRDefault="007C307D" w:rsidP="007C307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7807">
        <w:rPr>
          <w:sz w:val="22"/>
          <w:szCs w:val="22"/>
        </w:rPr>
        <w:t xml:space="preserve">Assure that the City of Scranton maintains a high compliance level with Workers Compensation </w:t>
      </w:r>
      <w:proofErr w:type="gramStart"/>
      <w:r w:rsidRPr="00977807">
        <w:rPr>
          <w:sz w:val="22"/>
          <w:szCs w:val="22"/>
        </w:rPr>
        <w:t>guidelines;</w:t>
      </w:r>
      <w:proofErr w:type="gramEnd"/>
    </w:p>
    <w:p w14:paraId="59B35869" w14:textId="0DC5E823" w:rsidR="007C307D" w:rsidRPr="00977807" w:rsidRDefault="00427F73" w:rsidP="007C307D">
      <w:pPr>
        <w:pStyle w:val="ListParagraph"/>
        <w:numPr>
          <w:ilvl w:val="0"/>
          <w:numId w:val="2"/>
        </w:numPr>
        <w:rPr>
          <w:color w:val="000000"/>
          <w:sz w:val="22"/>
          <w:szCs w:val="22"/>
        </w:rPr>
      </w:pPr>
      <w:r w:rsidRPr="00977807">
        <w:rPr>
          <w:sz w:val="22"/>
          <w:szCs w:val="22"/>
        </w:rPr>
        <w:t>Serve</w:t>
      </w:r>
      <w:r w:rsidR="007C307D" w:rsidRPr="00977807">
        <w:rPr>
          <w:color w:val="000000"/>
          <w:sz w:val="22"/>
          <w:szCs w:val="22"/>
        </w:rPr>
        <w:t xml:space="preserve"> as the primary point of contact with legal staff, third party administrators, and the Department of Labor and </w:t>
      </w:r>
      <w:proofErr w:type="gramStart"/>
      <w:r w:rsidR="007C307D" w:rsidRPr="00977807">
        <w:rPr>
          <w:color w:val="000000"/>
          <w:sz w:val="22"/>
          <w:szCs w:val="22"/>
        </w:rPr>
        <w:t>Industry;</w:t>
      </w:r>
      <w:proofErr w:type="gramEnd"/>
      <w:r w:rsidR="007C307D" w:rsidRPr="00977807">
        <w:rPr>
          <w:color w:val="000000"/>
          <w:sz w:val="22"/>
          <w:szCs w:val="22"/>
        </w:rPr>
        <w:t xml:space="preserve">    </w:t>
      </w:r>
    </w:p>
    <w:p w14:paraId="50539759" w14:textId="77777777" w:rsidR="007C307D" w:rsidRPr="00977807" w:rsidRDefault="007C307D" w:rsidP="007C307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7807">
        <w:rPr>
          <w:color w:val="000000"/>
          <w:sz w:val="22"/>
          <w:szCs w:val="22"/>
        </w:rPr>
        <w:t xml:space="preserve">Review accident reports to identify patterns of injury and to determine whether unsafe conditions contributed to the </w:t>
      </w:r>
      <w:proofErr w:type="gramStart"/>
      <w:r w:rsidRPr="00977807">
        <w:rPr>
          <w:color w:val="000000"/>
          <w:sz w:val="22"/>
          <w:szCs w:val="22"/>
        </w:rPr>
        <w:t>accident;</w:t>
      </w:r>
      <w:proofErr w:type="gramEnd"/>
      <w:r w:rsidRPr="00977807">
        <w:rPr>
          <w:color w:val="000000"/>
          <w:sz w:val="22"/>
          <w:szCs w:val="22"/>
        </w:rPr>
        <w:t xml:space="preserve"> </w:t>
      </w:r>
    </w:p>
    <w:p w14:paraId="31E21E0E" w14:textId="77777777" w:rsidR="007C307D" w:rsidRPr="00977807" w:rsidRDefault="007C307D" w:rsidP="007C307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7807">
        <w:rPr>
          <w:color w:val="000000"/>
          <w:sz w:val="22"/>
          <w:szCs w:val="22"/>
        </w:rPr>
        <w:t xml:space="preserve">Advise departments of trends in injuries and proper safety procedures that may result in reduction of </w:t>
      </w:r>
      <w:proofErr w:type="gramStart"/>
      <w:r w:rsidRPr="00977807">
        <w:rPr>
          <w:color w:val="000000"/>
          <w:sz w:val="22"/>
          <w:szCs w:val="22"/>
        </w:rPr>
        <w:t>injuries;</w:t>
      </w:r>
      <w:proofErr w:type="gramEnd"/>
    </w:p>
    <w:p w14:paraId="4AA7C811" w14:textId="77777777" w:rsidR="007C307D" w:rsidRPr="00977807" w:rsidRDefault="007C307D" w:rsidP="007C307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7807">
        <w:rPr>
          <w:color w:val="000000"/>
          <w:sz w:val="22"/>
          <w:szCs w:val="22"/>
        </w:rPr>
        <w:t xml:space="preserve">Provide department with information that will aid in reducing accidents and improve </w:t>
      </w:r>
      <w:proofErr w:type="gramStart"/>
      <w:r w:rsidRPr="00977807">
        <w:rPr>
          <w:color w:val="000000"/>
          <w:sz w:val="22"/>
          <w:szCs w:val="22"/>
        </w:rPr>
        <w:t>safety;</w:t>
      </w:r>
      <w:proofErr w:type="gramEnd"/>
      <w:r w:rsidRPr="00977807">
        <w:rPr>
          <w:color w:val="000000"/>
          <w:sz w:val="22"/>
          <w:szCs w:val="22"/>
        </w:rPr>
        <w:t xml:space="preserve"> </w:t>
      </w:r>
    </w:p>
    <w:p w14:paraId="6CB4C68E" w14:textId="77777777" w:rsidR="007C307D" w:rsidRPr="00977807" w:rsidRDefault="007C307D" w:rsidP="007C307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7807">
        <w:rPr>
          <w:color w:val="000000"/>
          <w:sz w:val="22"/>
          <w:szCs w:val="22"/>
        </w:rPr>
        <w:t xml:space="preserve">Facilitate </w:t>
      </w:r>
      <w:r w:rsidRPr="00977807">
        <w:rPr>
          <w:sz w:val="22"/>
          <w:szCs w:val="22"/>
        </w:rPr>
        <w:t xml:space="preserve">accident prevention and risk management activities in compliance with OSHA regulations or guidelines, to include the following topics: </w:t>
      </w:r>
    </w:p>
    <w:p w14:paraId="6E32229B" w14:textId="77777777" w:rsidR="007C307D" w:rsidRPr="00977807" w:rsidRDefault="007C307D" w:rsidP="007C307D">
      <w:pPr>
        <w:pStyle w:val="ListParagraph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466793D" w14:textId="77777777" w:rsidR="007C307D" w:rsidRPr="00977807" w:rsidRDefault="007C307D" w:rsidP="007C307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77807">
        <w:rPr>
          <w:rFonts w:ascii="Times New Roman" w:eastAsia="Times New Roman" w:hAnsi="Times New Roman" w:cs="Times New Roman"/>
        </w:rPr>
        <w:t xml:space="preserve">OSHA Bloodborne Pathogens Standard </w:t>
      </w:r>
    </w:p>
    <w:p w14:paraId="3A45E669" w14:textId="77777777" w:rsidR="007C307D" w:rsidRPr="00977807" w:rsidRDefault="007C307D" w:rsidP="007C307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77807">
        <w:rPr>
          <w:rFonts w:ascii="Times New Roman" w:eastAsia="Times New Roman" w:hAnsi="Times New Roman" w:cs="Times New Roman"/>
        </w:rPr>
        <w:t xml:space="preserve">Tuberculosis (PPD) testing </w:t>
      </w:r>
    </w:p>
    <w:p w14:paraId="26A52E67" w14:textId="77777777" w:rsidR="007C307D" w:rsidRPr="00977807" w:rsidRDefault="007C307D" w:rsidP="007C307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77807">
        <w:rPr>
          <w:rFonts w:ascii="Times New Roman" w:eastAsia="Times New Roman" w:hAnsi="Times New Roman" w:cs="Times New Roman"/>
        </w:rPr>
        <w:lastRenderedPageBreak/>
        <w:t xml:space="preserve">Ergonomics awareness and evaluations </w:t>
      </w:r>
    </w:p>
    <w:p w14:paraId="29F1DA3E" w14:textId="77777777" w:rsidR="007C307D" w:rsidRPr="00977807" w:rsidRDefault="007C307D" w:rsidP="007C307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77807">
        <w:rPr>
          <w:rFonts w:ascii="Times New Roman" w:eastAsia="Times New Roman" w:hAnsi="Times New Roman" w:cs="Times New Roman"/>
        </w:rPr>
        <w:t xml:space="preserve">Workplace violence </w:t>
      </w:r>
    </w:p>
    <w:p w14:paraId="3E4E5889" w14:textId="77777777" w:rsidR="007C307D" w:rsidRPr="00977807" w:rsidRDefault="007C307D" w:rsidP="007C307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77807">
        <w:rPr>
          <w:rFonts w:ascii="Times New Roman" w:eastAsia="Times New Roman" w:hAnsi="Times New Roman" w:cs="Times New Roman"/>
        </w:rPr>
        <w:t xml:space="preserve">Pre-placement physical examinations </w:t>
      </w:r>
    </w:p>
    <w:p w14:paraId="5EA75BB4" w14:textId="77777777" w:rsidR="007C307D" w:rsidRPr="00977807" w:rsidRDefault="007C307D" w:rsidP="007C307D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557603B9" w14:textId="77777777" w:rsidR="007C307D" w:rsidRPr="00977807" w:rsidRDefault="007C307D" w:rsidP="007C307D">
      <w:pPr>
        <w:pStyle w:val="ListParagraph"/>
        <w:numPr>
          <w:ilvl w:val="0"/>
          <w:numId w:val="2"/>
        </w:numPr>
        <w:rPr>
          <w:color w:val="000000"/>
          <w:sz w:val="22"/>
          <w:szCs w:val="22"/>
        </w:rPr>
      </w:pPr>
      <w:r w:rsidRPr="00977807">
        <w:rPr>
          <w:sz w:val="22"/>
          <w:szCs w:val="22"/>
        </w:rPr>
        <w:t xml:space="preserve">Help plan and coordinate the implementation of the above activities in conjunction with Department of Labor and Industry guidelines and a variety of public and private sources, and assist legal staff by recommending and/or drafting new and revised program </w:t>
      </w:r>
      <w:proofErr w:type="gramStart"/>
      <w:r w:rsidRPr="00977807">
        <w:rPr>
          <w:sz w:val="22"/>
          <w:szCs w:val="22"/>
        </w:rPr>
        <w:t>policy;</w:t>
      </w:r>
      <w:proofErr w:type="gramEnd"/>
    </w:p>
    <w:p w14:paraId="2B79A94C" w14:textId="77777777" w:rsidR="007C307D" w:rsidRPr="00977807" w:rsidRDefault="007C307D" w:rsidP="007C307D">
      <w:pPr>
        <w:pStyle w:val="ListParagraph"/>
        <w:numPr>
          <w:ilvl w:val="0"/>
          <w:numId w:val="2"/>
        </w:numPr>
        <w:rPr>
          <w:color w:val="000000"/>
          <w:sz w:val="22"/>
          <w:szCs w:val="22"/>
        </w:rPr>
      </w:pPr>
      <w:r w:rsidRPr="00977807">
        <w:rPr>
          <w:sz w:val="22"/>
          <w:szCs w:val="22"/>
        </w:rPr>
        <w:t xml:space="preserve">Work with the Department of Labor and Industry to help develop and promote City of Scranton safety training programs and achieve certifications to complete such tasks as </w:t>
      </w:r>
      <w:proofErr w:type="gramStart"/>
      <w:r w:rsidRPr="00977807">
        <w:rPr>
          <w:sz w:val="22"/>
          <w:szCs w:val="22"/>
        </w:rPr>
        <w:t>necessary;</w:t>
      </w:r>
      <w:proofErr w:type="gramEnd"/>
    </w:p>
    <w:p w14:paraId="7560A152" w14:textId="4CA6FC77" w:rsidR="007C307D" w:rsidRPr="00977807" w:rsidRDefault="007C307D" w:rsidP="007C307D">
      <w:pPr>
        <w:pStyle w:val="ListParagraph"/>
        <w:numPr>
          <w:ilvl w:val="0"/>
          <w:numId w:val="2"/>
        </w:numPr>
        <w:rPr>
          <w:color w:val="000000"/>
          <w:sz w:val="22"/>
          <w:szCs w:val="22"/>
        </w:rPr>
      </w:pPr>
      <w:r w:rsidRPr="00977807">
        <w:rPr>
          <w:sz w:val="22"/>
          <w:szCs w:val="22"/>
        </w:rPr>
        <w:t xml:space="preserve">Participate as an advisor or member of safety </w:t>
      </w:r>
      <w:proofErr w:type="gramStart"/>
      <w:r w:rsidRPr="00977807">
        <w:rPr>
          <w:sz w:val="22"/>
          <w:szCs w:val="22"/>
        </w:rPr>
        <w:t>committees;</w:t>
      </w:r>
      <w:proofErr w:type="gramEnd"/>
      <w:r w:rsidRPr="00977807">
        <w:rPr>
          <w:sz w:val="22"/>
          <w:szCs w:val="22"/>
        </w:rPr>
        <w:t xml:space="preserve">  </w:t>
      </w:r>
    </w:p>
    <w:p w14:paraId="1719C964" w14:textId="77777777" w:rsidR="007C307D" w:rsidRPr="00977807" w:rsidRDefault="007C307D" w:rsidP="007C307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7807">
        <w:rPr>
          <w:sz w:val="22"/>
          <w:szCs w:val="22"/>
        </w:rPr>
        <w:t xml:space="preserve">Resolve identified problems informally and/or through regularly scheduled </w:t>
      </w:r>
      <w:proofErr w:type="gramStart"/>
      <w:r w:rsidRPr="00977807">
        <w:rPr>
          <w:sz w:val="22"/>
          <w:szCs w:val="22"/>
        </w:rPr>
        <w:t>meetings;</w:t>
      </w:r>
      <w:proofErr w:type="gramEnd"/>
      <w:r w:rsidRPr="00977807">
        <w:rPr>
          <w:color w:val="000000"/>
          <w:sz w:val="22"/>
          <w:szCs w:val="22"/>
        </w:rPr>
        <w:t xml:space="preserve">      </w:t>
      </w:r>
    </w:p>
    <w:p w14:paraId="534FCBE2" w14:textId="77777777" w:rsidR="007C307D" w:rsidRPr="00977807" w:rsidRDefault="007C307D" w:rsidP="007C307D">
      <w:pPr>
        <w:pStyle w:val="ListParagraph"/>
        <w:numPr>
          <w:ilvl w:val="0"/>
          <w:numId w:val="2"/>
        </w:numPr>
        <w:rPr>
          <w:color w:val="000000"/>
          <w:sz w:val="22"/>
          <w:szCs w:val="22"/>
        </w:rPr>
      </w:pPr>
      <w:r w:rsidRPr="00977807">
        <w:rPr>
          <w:color w:val="000000"/>
          <w:sz w:val="22"/>
          <w:szCs w:val="22"/>
        </w:rPr>
        <w:t xml:space="preserve">Attend seminars, conducts research, and maintains liaison with individuals in the medical community and health care fields to keep abreast of current medical procedures and </w:t>
      </w:r>
      <w:proofErr w:type="gramStart"/>
      <w:r w:rsidRPr="00977807">
        <w:rPr>
          <w:color w:val="000000"/>
          <w:sz w:val="22"/>
          <w:szCs w:val="22"/>
        </w:rPr>
        <w:t>medications;</w:t>
      </w:r>
      <w:proofErr w:type="gramEnd"/>
    </w:p>
    <w:p w14:paraId="374D6CAD" w14:textId="77777777" w:rsidR="007C307D" w:rsidRPr="00977807" w:rsidRDefault="007C307D" w:rsidP="007C307D">
      <w:pPr>
        <w:pStyle w:val="ListParagraph"/>
        <w:numPr>
          <w:ilvl w:val="0"/>
          <w:numId w:val="2"/>
        </w:numPr>
        <w:rPr>
          <w:color w:val="000000"/>
          <w:sz w:val="22"/>
          <w:szCs w:val="22"/>
        </w:rPr>
      </w:pPr>
      <w:r w:rsidRPr="00977807">
        <w:rPr>
          <w:color w:val="000000"/>
          <w:sz w:val="22"/>
          <w:szCs w:val="22"/>
        </w:rPr>
        <w:t xml:space="preserve">Other duties as required. </w:t>
      </w:r>
    </w:p>
    <w:p w14:paraId="304EFEF1" w14:textId="77777777" w:rsidR="007C307D" w:rsidRPr="00977807" w:rsidRDefault="007C307D" w:rsidP="007C307D">
      <w:pPr>
        <w:spacing w:after="0" w:line="240" w:lineRule="auto"/>
        <w:rPr>
          <w:rFonts w:ascii="Times New Roman" w:hAnsi="Times New Roman" w:cs="Times New Roman"/>
          <w:b/>
        </w:rPr>
      </w:pPr>
    </w:p>
    <w:p w14:paraId="0068EA88" w14:textId="3D304CC1" w:rsidR="007C307D" w:rsidRPr="00977807" w:rsidRDefault="007C307D" w:rsidP="007C307D">
      <w:pPr>
        <w:spacing w:after="0" w:line="240" w:lineRule="auto"/>
        <w:rPr>
          <w:rFonts w:ascii="Times New Roman" w:hAnsi="Times New Roman" w:cs="Times New Roman"/>
          <w:b/>
        </w:rPr>
      </w:pPr>
      <w:r w:rsidRPr="00977807">
        <w:rPr>
          <w:rFonts w:ascii="Times New Roman" w:hAnsi="Times New Roman" w:cs="Times New Roman"/>
          <w:b/>
        </w:rPr>
        <w:t xml:space="preserve">Required Training, Experience, Knowledge, Skill, and Abilities </w:t>
      </w:r>
    </w:p>
    <w:p w14:paraId="53FA1EE6" w14:textId="77777777" w:rsidR="007C307D" w:rsidRPr="00977807" w:rsidRDefault="007C307D" w:rsidP="007C307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7807">
        <w:rPr>
          <w:color w:val="000000"/>
          <w:sz w:val="22"/>
          <w:szCs w:val="22"/>
        </w:rPr>
        <w:t xml:space="preserve">Requires knowledge, skills, and mental development equivalent to the completion of four (4) years of college with courses in a related </w:t>
      </w:r>
      <w:proofErr w:type="gramStart"/>
      <w:r w:rsidRPr="00977807">
        <w:rPr>
          <w:color w:val="000000"/>
          <w:sz w:val="22"/>
          <w:szCs w:val="22"/>
        </w:rPr>
        <w:t>field;</w:t>
      </w:r>
      <w:proofErr w:type="gramEnd"/>
      <w:r w:rsidRPr="00977807">
        <w:rPr>
          <w:color w:val="000000"/>
          <w:sz w:val="22"/>
          <w:szCs w:val="22"/>
        </w:rPr>
        <w:t xml:space="preserve"> </w:t>
      </w:r>
    </w:p>
    <w:p w14:paraId="3D803FF0" w14:textId="77777777" w:rsidR="007C307D" w:rsidRPr="00977807" w:rsidRDefault="007C307D" w:rsidP="007C307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7807">
        <w:rPr>
          <w:color w:val="000000"/>
          <w:sz w:val="22"/>
          <w:szCs w:val="22"/>
        </w:rPr>
        <w:t xml:space="preserve">Working knowledge of the Workers' Compensation Act and other applicable state/federal statutes and </w:t>
      </w:r>
      <w:proofErr w:type="gramStart"/>
      <w:r w:rsidRPr="00977807">
        <w:rPr>
          <w:color w:val="000000"/>
          <w:sz w:val="22"/>
          <w:szCs w:val="22"/>
        </w:rPr>
        <w:t>regulations;</w:t>
      </w:r>
      <w:proofErr w:type="gramEnd"/>
    </w:p>
    <w:p w14:paraId="7C21AF01" w14:textId="77777777" w:rsidR="007C307D" w:rsidRPr="00977807" w:rsidRDefault="007C307D" w:rsidP="007C307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7807">
        <w:rPr>
          <w:color w:val="000000"/>
          <w:sz w:val="22"/>
          <w:szCs w:val="22"/>
        </w:rPr>
        <w:t xml:space="preserve">Working knowledge of medical terminology, body systems, and/or impairments and their disabling </w:t>
      </w:r>
      <w:proofErr w:type="gramStart"/>
      <w:r w:rsidRPr="00977807">
        <w:rPr>
          <w:color w:val="000000"/>
          <w:sz w:val="22"/>
          <w:szCs w:val="22"/>
        </w:rPr>
        <w:t>effects;</w:t>
      </w:r>
      <w:proofErr w:type="gramEnd"/>
    </w:p>
    <w:p w14:paraId="3343AAE1" w14:textId="77777777" w:rsidR="007C307D" w:rsidRPr="00977807" w:rsidRDefault="007C307D" w:rsidP="007C307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7807">
        <w:rPr>
          <w:color w:val="000000"/>
          <w:sz w:val="22"/>
          <w:szCs w:val="22"/>
        </w:rPr>
        <w:t xml:space="preserve">Ability to evaluate all medical and time-loss claims information to make determinations regarding payment of temporary total disability benefits and medical </w:t>
      </w:r>
      <w:proofErr w:type="gramStart"/>
      <w:r w:rsidRPr="00977807">
        <w:rPr>
          <w:color w:val="000000"/>
          <w:sz w:val="22"/>
          <w:szCs w:val="22"/>
        </w:rPr>
        <w:t>bills;</w:t>
      </w:r>
      <w:proofErr w:type="gramEnd"/>
    </w:p>
    <w:p w14:paraId="45FF5AC5" w14:textId="77777777" w:rsidR="007C307D" w:rsidRPr="00977807" w:rsidRDefault="007C307D" w:rsidP="007C307D">
      <w:pPr>
        <w:pStyle w:val="ListParagraph"/>
        <w:numPr>
          <w:ilvl w:val="0"/>
          <w:numId w:val="2"/>
        </w:numPr>
        <w:rPr>
          <w:color w:val="000000"/>
          <w:sz w:val="22"/>
          <w:szCs w:val="22"/>
        </w:rPr>
      </w:pPr>
      <w:r w:rsidRPr="00977807">
        <w:rPr>
          <w:color w:val="000000"/>
          <w:sz w:val="22"/>
          <w:szCs w:val="22"/>
        </w:rPr>
        <w:t xml:space="preserve">Good judgment in interpreting medical facts associated with compensation cases. </w:t>
      </w:r>
    </w:p>
    <w:p w14:paraId="3D0F9108" w14:textId="77777777" w:rsidR="007C307D" w:rsidRPr="00977807" w:rsidRDefault="007C307D" w:rsidP="007C307D">
      <w:pPr>
        <w:spacing w:after="0" w:line="240" w:lineRule="auto"/>
        <w:rPr>
          <w:rFonts w:ascii="Times New Roman" w:hAnsi="Times New Roman" w:cs="Times New Roman"/>
        </w:rPr>
      </w:pPr>
    </w:p>
    <w:p w14:paraId="193BB9D3" w14:textId="77777777" w:rsidR="007C307D" w:rsidRPr="007B6C7F" w:rsidRDefault="007C307D" w:rsidP="007C307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</w:rPr>
      </w:pPr>
      <w:r w:rsidRPr="00977807">
        <w:rPr>
          <w:rFonts w:ascii="Times New Roman" w:eastAsiaTheme="minorHAnsi" w:hAnsi="Times New Roman" w:cs="Times New Roman"/>
          <w:b/>
        </w:rPr>
        <w:t>Nothing in this job description restricts management’s right to assign or reassign duties and responsibilities to this job at any time.</w:t>
      </w:r>
    </w:p>
    <w:p w14:paraId="235485EE" w14:textId="77777777" w:rsidR="007C307D" w:rsidRPr="00A72452" w:rsidRDefault="007C307D" w:rsidP="007C307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14:paraId="7CA2D0BA" w14:textId="77777777" w:rsidR="007C307D" w:rsidRPr="00A72452" w:rsidRDefault="007C307D" w:rsidP="007C307D">
      <w:pPr>
        <w:spacing w:after="0" w:line="240" w:lineRule="auto"/>
        <w:rPr>
          <w:rFonts w:ascii="Garamond" w:hAnsi="Garamond" w:cs="Times New Roman"/>
          <w:color w:val="000000"/>
        </w:rPr>
      </w:pPr>
      <w:r w:rsidRPr="00A72452">
        <w:rPr>
          <w:rFonts w:ascii="Garamond" w:hAnsi="Garamond" w:cs="Times New Roman"/>
          <w:color w:val="000000"/>
        </w:rPr>
        <w:t xml:space="preserve"> </w:t>
      </w:r>
    </w:p>
    <w:p w14:paraId="0D2E6489" w14:textId="77777777" w:rsidR="007C307D" w:rsidRDefault="007C307D"/>
    <w:sectPr w:rsidR="007C307D" w:rsidSect="00A72452">
      <w:head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C9F6" w14:textId="77777777" w:rsidR="007C307D" w:rsidRDefault="007C307D" w:rsidP="007C307D">
      <w:pPr>
        <w:spacing w:after="0" w:line="240" w:lineRule="auto"/>
      </w:pPr>
      <w:r>
        <w:separator/>
      </w:r>
    </w:p>
  </w:endnote>
  <w:endnote w:type="continuationSeparator" w:id="0">
    <w:p w14:paraId="50ADDD67" w14:textId="77777777" w:rsidR="007C307D" w:rsidRDefault="007C307D" w:rsidP="007C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6999" w14:textId="77777777" w:rsidR="007C307D" w:rsidRDefault="007C307D" w:rsidP="007C307D">
      <w:pPr>
        <w:spacing w:after="0" w:line="240" w:lineRule="auto"/>
      </w:pPr>
      <w:r>
        <w:separator/>
      </w:r>
    </w:p>
  </w:footnote>
  <w:footnote w:type="continuationSeparator" w:id="0">
    <w:p w14:paraId="3FA11483" w14:textId="77777777" w:rsidR="007C307D" w:rsidRDefault="007C307D" w:rsidP="007C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9F92" w14:textId="76645AB3" w:rsidR="007C307D" w:rsidRDefault="007C307D">
    <w:pPr>
      <w:pStyle w:val="Header"/>
    </w:pPr>
    <w:r>
      <w:rPr>
        <w:noProof/>
      </w:rPr>
      <w:drawing>
        <wp:inline distT="0" distB="0" distL="0" distR="0" wp14:anchorId="1836AA22" wp14:editId="0B6D2D02">
          <wp:extent cx="5943600" cy="748107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8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F86EFB" w14:textId="77777777" w:rsidR="007C307D" w:rsidRDefault="007C3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F76"/>
    <w:multiLevelType w:val="multilevel"/>
    <w:tmpl w:val="56DC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C763FD"/>
    <w:multiLevelType w:val="hybridMultilevel"/>
    <w:tmpl w:val="4566CC40"/>
    <w:lvl w:ilvl="0" w:tplc="1A048AA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425801">
    <w:abstractNumId w:val="0"/>
  </w:num>
  <w:num w:numId="2" w16cid:durableId="1920795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7D"/>
    <w:rsid w:val="00297086"/>
    <w:rsid w:val="00427F73"/>
    <w:rsid w:val="007B6C7F"/>
    <w:rsid w:val="007C307D"/>
    <w:rsid w:val="009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5BBA"/>
  <w15:chartTrackingRefBased/>
  <w15:docId w15:val="{15C983E2-25C8-45AB-B2CF-3BE71419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07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30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3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3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07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C3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07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Fetsock</dc:creator>
  <cp:keywords/>
  <dc:description/>
  <cp:lastModifiedBy>Morgan Fetsock</cp:lastModifiedBy>
  <cp:revision>5</cp:revision>
  <dcterms:created xsi:type="dcterms:W3CDTF">2022-12-15T18:27:00Z</dcterms:created>
  <dcterms:modified xsi:type="dcterms:W3CDTF">2023-01-06T19:32:00Z</dcterms:modified>
</cp:coreProperties>
</file>